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FA" w:rsidRDefault="000159FA"/>
    <w:p w:rsidR="00271A60" w:rsidRPr="007D4C6F" w:rsidRDefault="00271A60" w:rsidP="00271A60">
      <w:pPr>
        <w:suppressAutoHyphens w:val="0"/>
        <w:spacing w:after="160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Código Guia de </w:t>
      </w:r>
      <w:proofErr w:type="spellStart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Servicios</w:t>
      </w:r>
      <w:proofErr w:type="spellEnd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: 1463</w:t>
      </w:r>
    </w:p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ANEXO II</w:t>
      </w: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- </w:t>
      </w: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PROYECTO DE ACTUACIÓN</w:t>
      </w:r>
    </w:p>
    <w:p w:rsidR="00271A60" w:rsidRPr="007D4C6F" w:rsidRDefault="00271A60" w:rsidP="00271A60">
      <w:pPr>
        <w:suppressAutoHyphens w:val="0"/>
        <w:autoSpaceDE w:val="0"/>
        <w:autoSpaceDN w:val="0"/>
        <w:adjustRightInd w:val="0"/>
        <w:spacing w:after="160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bCs/>
          <w:sz w:val="22"/>
          <w:szCs w:val="22"/>
          <w:lang w:eastAsia="en-US"/>
        </w:rPr>
        <w:t>Programas de información, asesoramiento y formación a familias y/o programas de orientación familiar</w:t>
      </w:r>
    </w:p>
    <w:p w:rsidR="00271A60" w:rsidRPr="007D4C6F" w:rsidRDefault="00271A60" w:rsidP="00271A60">
      <w:pPr>
        <w:suppressAutoHyphens w:val="0"/>
        <w:spacing w:after="1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sz w:val="22"/>
          <w:szCs w:val="22"/>
          <w:lang w:eastAsia="en-US"/>
        </w:rPr>
        <w:t xml:space="preserve"> (Señalar una de las 2 alternativas):</w:t>
      </w:r>
    </w:p>
    <w:p w:rsidR="00271A60" w:rsidRPr="007D4C6F" w:rsidRDefault="00271A60" w:rsidP="00271A60">
      <w:pPr>
        <w:tabs>
          <w:tab w:val="left" w:pos="2025"/>
        </w:tabs>
        <w:suppressAutoHyphens w:val="0"/>
        <w:spacing w:after="160"/>
        <w:ind w:left="360"/>
        <w:jc w:val="both"/>
        <w:rPr>
          <w:rFonts w:ascii="Arial" w:eastAsiaTheme="minorHAnsi" w:hAnsi="Arial" w:cs="Arial"/>
          <w:b/>
          <w:sz w:val="22"/>
          <w:szCs w:val="22"/>
          <w:lang w:val="pt-BR" w:eastAsia="en-US"/>
        </w:rPr>
      </w:pPr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ab/>
        <w:t xml:space="preserve">□ </w:t>
      </w:r>
      <w:proofErr w:type="spellStart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Proyecto</w:t>
      </w:r>
      <w:proofErr w:type="spellEnd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 inicial</w:t>
      </w:r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ab/>
      </w:r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ab/>
      </w:r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ab/>
        <w:t xml:space="preserve">□ </w:t>
      </w:r>
      <w:proofErr w:type="spellStart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Proyecto</w:t>
      </w:r>
      <w:proofErr w:type="spellEnd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 adaptado</w:t>
      </w:r>
    </w:p>
    <w:p w:rsidR="00271A60" w:rsidRPr="007B46FE" w:rsidRDefault="00271A60" w:rsidP="00271A60">
      <w:pPr>
        <w:suppressAutoHyphens w:val="0"/>
        <w:autoSpaceDE w:val="0"/>
        <w:autoSpaceDN w:val="0"/>
        <w:adjustRightInd w:val="0"/>
        <w:spacing w:after="16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Año de la 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convocatoria:</w:t>
      </w: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NOMBRE DE LA ENTIDAD  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6936"/>
      </w:tblGrid>
      <w:tr w:rsidR="00271A60" w:rsidRPr="007D4C6F" w:rsidTr="00142B5A">
        <w:tc>
          <w:tcPr>
            <w:tcW w:w="2082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NIF </w:t>
            </w:r>
          </w:p>
        </w:tc>
        <w:tc>
          <w:tcPr>
            <w:tcW w:w="7414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Razón social </w:t>
            </w:r>
          </w:p>
        </w:tc>
      </w:tr>
      <w:tr w:rsidR="00271A60" w:rsidRPr="007D4C6F" w:rsidTr="00142B5A">
        <w:tc>
          <w:tcPr>
            <w:tcW w:w="2082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14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DENOMINACION DEL PROYECTO (indicar si se trata de un proyecto de continuidad o nueva implementación) 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496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FUNDAMENTACIÓN DE LA NECESIDAD DETECTADA PARA LA REALIZACION DEL PROYECTO, con indicación de otros recursos o servicios similares en el ámbito territorial, si los hubiera.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496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OBJETIVOS PLANTEADOS: GENERALES Y ESPECÍFICOS 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rPr>
          <w:trHeight w:val="544"/>
        </w:trPr>
        <w:tc>
          <w:tcPr>
            <w:tcW w:w="9496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CONTENIDOS DEL PROYECTO: ACTIVIDADES A DESARROLLAR 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496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 METODOLOGÍA, TÉCNICAS E INSTRUMENTOS.  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496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CALENDARIO PREVISTO DE REALIZACION DE LAS ACTIVIDADES.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496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COLABORACION CON INSTITUCIONES PUBLICAS O PRIVADAS PARA EL DESARROLLO O SEGUIMIENTO DEL PROYECTO ( en caso de existir coordinación con otras entidades indique cuales y describa en qué consiste) 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496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RECURSOS MATERIALES Y HUMANOS (locales, materiales , dedicación de profesionales y categoría profesional)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271A60" w:rsidRPr="007D4C6F" w:rsidTr="00142B5A">
        <w:tc>
          <w:tcPr>
            <w:tcW w:w="9179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 Nº DE PERSONAS BENEFICIARIAS DIRECTAS, PERFIL Y MODO DE SELECCIÓN DE LAS MISMAS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134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1395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EVALUACIÓN  (sistema de evaluación e indicadores previstos)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496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before="240" w:after="160"/>
        <w:ind w:left="-420" w:hanging="357"/>
        <w:jc w:val="both"/>
        <w:rPr>
          <w:rFonts w:ascii="Arial" w:eastAsia="Calibri" w:hAnsi="Arial" w:cs="Arial"/>
          <w:b/>
          <w:sz w:val="22"/>
          <w:szCs w:val="22"/>
        </w:rPr>
      </w:pPr>
      <w:r w:rsidRPr="007D4C6F">
        <w:rPr>
          <w:rFonts w:ascii="Arial" w:eastAsia="Calibri" w:hAnsi="Arial" w:cs="Arial"/>
          <w:b/>
          <w:sz w:val="22"/>
          <w:szCs w:val="22"/>
        </w:rPr>
        <w:t>PLANES DE IGUALDAD Y MEDIDAS PARA FAVORECER LA CORRESPONSABILIDAD Y LA ELIMINACIÓN DE LA BRECHA SALARIAL ENTRE HOMBRES Y MUJERES. (indique en este apartado si la entidad dispone de plan de igualdad o cualquiera otras acciones para favorecer la corresponsabilidad y la igualdad de oportunidades entre hombres y mujeres y los indicadores que acrediten su implementación)</w:t>
      </w:r>
    </w:p>
    <w:tbl>
      <w:tblPr>
        <w:tblStyle w:val="Tablaconcuadrcula"/>
        <w:tblW w:w="8920" w:type="dxa"/>
        <w:tblInd w:w="-420" w:type="dxa"/>
        <w:tblLook w:val="04A0" w:firstRow="1" w:lastRow="0" w:firstColumn="1" w:lastColumn="0" w:noHBand="0" w:noVBand="1"/>
      </w:tblPr>
      <w:tblGrid>
        <w:gridCol w:w="8920"/>
      </w:tblGrid>
      <w:tr w:rsidR="00271A60" w:rsidRPr="007D4C6F" w:rsidTr="00142B5A">
        <w:tc>
          <w:tcPr>
            <w:tcW w:w="8920" w:type="dxa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before="24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before="240"/>
        <w:ind w:left="-420"/>
        <w:jc w:val="both"/>
        <w:rPr>
          <w:rFonts w:ascii="Arial" w:eastAsia="Calibri" w:hAnsi="Arial" w:cs="Arial"/>
          <w:b/>
          <w:sz w:val="22"/>
          <w:szCs w:val="22"/>
        </w:rPr>
      </w:pPr>
    </w:p>
    <w:p w:rsidR="00271A60" w:rsidRPr="007D4C6F" w:rsidRDefault="00271A60" w:rsidP="00271A60">
      <w:pPr>
        <w:numPr>
          <w:ilvl w:val="0"/>
          <w:numId w:val="1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JUSTIFICACIÓN DEL IMPORTE DEL PRESUPUESTO DEL ANEXO III, DETALLADO Y DESGLOSADO POR CONCEPTOS Y SUBCONCEPTOS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496" w:type="dxa"/>
            <w:shd w:val="clear" w:color="auto" w:fill="auto"/>
          </w:tcPr>
          <w:p w:rsidR="00271A60" w:rsidRPr="007D4C6F" w:rsidRDefault="00271A60" w:rsidP="00271A6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D4C6F">
              <w:rPr>
                <w:rFonts w:ascii="Arial" w:hAnsi="Arial" w:cs="Arial"/>
                <w:b/>
                <w:sz w:val="22"/>
                <w:szCs w:val="22"/>
              </w:rPr>
              <w:t>Gastos Corrientes:</w:t>
            </w:r>
          </w:p>
          <w:p w:rsidR="00271A60" w:rsidRPr="007D4C6F" w:rsidRDefault="00271A60" w:rsidP="00142B5A">
            <w:pPr>
              <w:suppressAutoHyphens w:val="0"/>
              <w:autoSpaceDE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D4C6F">
              <w:rPr>
                <w:rFonts w:ascii="Arial" w:hAnsi="Arial" w:cs="Arial"/>
                <w:sz w:val="22"/>
                <w:szCs w:val="22"/>
              </w:rPr>
              <w:t>A.1 Personal.</w:t>
            </w:r>
          </w:p>
          <w:p w:rsidR="00271A60" w:rsidRPr="007D4C6F" w:rsidRDefault="00271A60" w:rsidP="00142B5A">
            <w:pPr>
              <w:suppressAutoHyphens w:val="0"/>
              <w:autoSpaceDE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C6F">
              <w:rPr>
                <w:rFonts w:ascii="Arial" w:hAnsi="Arial" w:cs="Arial"/>
                <w:sz w:val="22"/>
                <w:szCs w:val="22"/>
              </w:rPr>
              <w:t xml:space="preserve">A.2 Gastos de mantenimiento y actividades: </w:t>
            </w:r>
          </w:p>
          <w:p w:rsidR="00271A60" w:rsidRPr="007D4C6F" w:rsidRDefault="00271A60" w:rsidP="00142B5A">
            <w:pPr>
              <w:suppressAutoHyphens w:val="0"/>
              <w:autoSpaceDE w:val="0"/>
              <w:adjustRightInd w:val="0"/>
              <w:ind w:left="1701" w:hanging="5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C6F">
              <w:rPr>
                <w:rFonts w:ascii="Arial" w:hAnsi="Arial" w:cs="Arial"/>
                <w:sz w:val="22"/>
                <w:szCs w:val="22"/>
              </w:rPr>
              <w:t>A.2.1 Alquiler del local, suministros, primas de seguros –incluyendo el seguro del voluntariado- y comunicaciones (máximo</w:t>
            </w:r>
            <w:r w:rsidRPr="007D4C6F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5% del coste total del proyecto).</w:t>
            </w:r>
          </w:p>
          <w:p w:rsidR="00271A60" w:rsidRPr="007D4C6F" w:rsidRDefault="00271A60" w:rsidP="00142B5A">
            <w:pPr>
              <w:suppressAutoHyphens w:val="0"/>
              <w:autoSpaceDE w:val="0"/>
              <w:adjustRightInd w:val="0"/>
              <w:ind w:left="1701" w:hanging="5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C6F">
              <w:rPr>
                <w:rFonts w:ascii="Arial" w:hAnsi="Arial" w:cs="Arial"/>
                <w:sz w:val="22"/>
                <w:szCs w:val="22"/>
              </w:rPr>
              <w:t>A.2.2</w:t>
            </w:r>
            <w:r w:rsidRPr="007D4C6F">
              <w:rPr>
                <w:rFonts w:ascii="Arial" w:hAnsi="Arial" w:cs="Arial"/>
                <w:sz w:val="22"/>
                <w:szCs w:val="22"/>
              </w:rPr>
              <w:tab/>
              <w:t>Materiales de oficina, material didáctico, etc.</w:t>
            </w:r>
          </w:p>
          <w:p w:rsidR="00271A60" w:rsidRPr="007D4C6F" w:rsidRDefault="00271A60" w:rsidP="00142B5A">
            <w:pPr>
              <w:suppressAutoHyphens w:val="0"/>
              <w:autoSpaceDE w:val="0"/>
              <w:adjustRightInd w:val="0"/>
              <w:ind w:left="1701" w:hanging="5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C6F">
              <w:rPr>
                <w:rFonts w:ascii="Arial" w:hAnsi="Arial" w:cs="Arial"/>
                <w:sz w:val="22"/>
                <w:szCs w:val="22"/>
              </w:rPr>
              <w:t xml:space="preserve">A.2.3 </w:t>
            </w:r>
            <w:r w:rsidRPr="007D4C6F">
              <w:rPr>
                <w:rFonts w:ascii="Arial" w:hAnsi="Arial" w:cs="Arial"/>
                <w:sz w:val="22"/>
                <w:szCs w:val="22"/>
              </w:rPr>
              <w:tab/>
              <w:t>Publicidad y propaganda (máximo 3% del coste total del proyecto).</w:t>
            </w:r>
          </w:p>
          <w:p w:rsidR="00271A60" w:rsidRPr="007D4C6F" w:rsidRDefault="00271A60" w:rsidP="00142B5A">
            <w:pPr>
              <w:suppressAutoHyphens w:val="0"/>
              <w:autoSpaceDE w:val="0"/>
              <w:adjustRightInd w:val="0"/>
              <w:ind w:left="1701" w:hanging="5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C6F">
              <w:rPr>
                <w:rFonts w:ascii="Arial" w:hAnsi="Arial" w:cs="Arial"/>
                <w:sz w:val="22"/>
                <w:szCs w:val="22"/>
              </w:rPr>
              <w:t>A.2.4</w:t>
            </w:r>
            <w:r w:rsidRPr="007D4C6F">
              <w:rPr>
                <w:rFonts w:ascii="Arial" w:hAnsi="Arial" w:cs="Arial"/>
                <w:sz w:val="22"/>
                <w:szCs w:val="22"/>
              </w:rPr>
              <w:tab/>
              <w:t>Remuneración de colaboraciones esporádicas de especialistas.</w:t>
            </w:r>
          </w:p>
          <w:p w:rsidR="00271A60" w:rsidRPr="007D4C6F" w:rsidRDefault="00271A60" w:rsidP="00142B5A">
            <w:pPr>
              <w:suppressAutoHyphens w:val="0"/>
              <w:autoSpaceDE w:val="0"/>
              <w:adjustRightInd w:val="0"/>
              <w:ind w:left="1701" w:hanging="57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C6F">
              <w:rPr>
                <w:rFonts w:ascii="Arial" w:hAnsi="Arial" w:cs="Arial"/>
                <w:sz w:val="22"/>
                <w:szCs w:val="22"/>
              </w:rPr>
              <w:t>A.2.5 Voluntariado: reembolso de gastos diferentes de dietas y viajes.</w:t>
            </w:r>
          </w:p>
          <w:p w:rsidR="00271A60" w:rsidRPr="007D4C6F" w:rsidRDefault="00271A60" w:rsidP="00142B5A">
            <w:pPr>
              <w:suppressAutoHyphens w:val="0"/>
              <w:autoSpaceDE w:val="0"/>
              <w:adjustRightInd w:val="0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4C6F">
              <w:rPr>
                <w:rFonts w:ascii="Arial" w:hAnsi="Arial" w:cs="Arial"/>
                <w:sz w:val="22"/>
                <w:szCs w:val="22"/>
              </w:rPr>
              <w:t xml:space="preserve">A.3 Dietas y gastos de viaje del personal contratado, los colaboradores especialistas que no hayan percibido remuneración y el voluntariado (máximo </w:t>
            </w:r>
            <w:r w:rsidR="00C30AAA">
              <w:rPr>
                <w:rFonts w:ascii="Arial" w:hAnsi="Arial" w:cs="Arial"/>
                <w:sz w:val="22"/>
                <w:szCs w:val="22"/>
              </w:rPr>
              <w:t>10% del coste total subvencionado</w:t>
            </w:r>
            <w:r w:rsidRPr="007D4C6F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  <w:p w:rsidR="00271A60" w:rsidRPr="007D4C6F" w:rsidRDefault="00271A60" w:rsidP="00142B5A">
            <w:pPr>
              <w:suppressAutoHyphens w:val="0"/>
              <w:autoSpaceDE w:val="0"/>
              <w:adjustRightInd w:val="0"/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71A60" w:rsidRPr="00271A60" w:rsidRDefault="00271A60" w:rsidP="00271A60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/>
              <w:jc w:val="both"/>
              <w:textAlignment w:val="baseline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hAnsi="Arial" w:cs="Arial"/>
                <w:b/>
                <w:sz w:val="22"/>
                <w:szCs w:val="22"/>
              </w:rPr>
              <w:lastRenderedPageBreak/>
              <w:t>Gastos indirectos de Gestión y Administración</w:t>
            </w:r>
            <w:r w:rsidRPr="007D4C6F">
              <w:rPr>
                <w:rFonts w:ascii="Arial" w:hAnsi="Arial" w:cs="Arial"/>
                <w:sz w:val="22"/>
                <w:szCs w:val="22"/>
              </w:rPr>
              <w:t xml:space="preserve"> (máximo 5% del impo</w:t>
            </w:r>
            <w:r w:rsidR="00C30AAA">
              <w:rPr>
                <w:rFonts w:ascii="Arial" w:hAnsi="Arial" w:cs="Arial"/>
                <w:sz w:val="22"/>
                <w:szCs w:val="22"/>
              </w:rPr>
              <w:t>rte total financiado</w:t>
            </w:r>
            <w:bookmarkStart w:id="0" w:name="_GoBack"/>
            <w:bookmarkEnd w:id="0"/>
            <w:r w:rsidRPr="007D4C6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3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3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2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CANTIDAD ECONOMICA SOLICITADA A LA CONVOCATORIA (el importe tiene que coincidir con el reflejado en el Anexo I de solicitud)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8925"/>
      </w:tblGrid>
      <w:tr w:rsidR="00271A60" w:rsidRPr="007D4C6F" w:rsidTr="00142B5A">
        <w:tc>
          <w:tcPr>
            <w:tcW w:w="8925" w:type="dxa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71A60" w:rsidRPr="007D4C6F" w:rsidRDefault="00271A60" w:rsidP="00271A60">
      <w:pPr>
        <w:numPr>
          <w:ilvl w:val="0"/>
          <w:numId w:val="2"/>
        </w:numPr>
        <w:tabs>
          <w:tab w:val="left" w:pos="-426"/>
          <w:tab w:val="left" w:pos="8931"/>
        </w:tabs>
        <w:suppressAutoHyphens w:val="0"/>
        <w:spacing w:after="16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>OTRA FINANCIACIÓN SOLICITADA O RECIBIDA PARA ESTE PROYECTO (indique en este apartado si el proyecto cuenta con financiación pública o privada, cuantía y entidad concedente o a la que se ha solicitado)</w:t>
      </w:r>
    </w:p>
    <w:tbl>
      <w:tblPr>
        <w:tblW w:w="0" w:type="auto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271A60" w:rsidRPr="007D4C6F" w:rsidTr="00142B5A">
        <w:tc>
          <w:tcPr>
            <w:tcW w:w="9496" w:type="dxa"/>
            <w:shd w:val="clear" w:color="auto" w:fill="auto"/>
          </w:tcPr>
          <w:p w:rsidR="00271A60" w:rsidRPr="007D4C6F" w:rsidRDefault="00271A60" w:rsidP="00142B5A">
            <w:pPr>
              <w:tabs>
                <w:tab w:val="left" w:pos="-426"/>
                <w:tab w:val="left" w:pos="8931"/>
              </w:tabs>
              <w:suppressAutoHyphens w:val="0"/>
              <w:spacing w:after="16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   </w:t>
      </w:r>
    </w:p>
    <w:p w:rsidR="00271A60" w:rsidRPr="007D4C6F" w:rsidRDefault="00271A60" w:rsidP="00271A60">
      <w:pPr>
        <w:tabs>
          <w:tab w:val="left" w:pos="-426"/>
          <w:tab w:val="left" w:pos="8931"/>
        </w:tabs>
        <w:suppressAutoHyphens w:val="0"/>
        <w:spacing w:after="160"/>
        <w:ind w:left="-414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7D4C6F">
        <w:rPr>
          <w:rFonts w:ascii="Arial" w:eastAsia="Calibri" w:hAnsi="Arial" w:cs="Arial"/>
          <w:sz w:val="22"/>
          <w:szCs w:val="22"/>
          <w:lang w:eastAsia="en-US"/>
        </w:rPr>
        <w:t>Documento firmado electrónicamente por el /la representante de la entidad</w:t>
      </w:r>
    </w:p>
    <w:p w:rsidR="00271A60" w:rsidRPr="007D4C6F" w:rsidRDefault="00271A60" w:rsidP="00271A60">
      <w:pPr>
        <w:suppressAutoHyphens w:val="0"/>
        <w:spacing w:after="160"/>
        <w:jc w:val="both"/>
        <w:rPr>
          <w:rFonts w:ascii="Arial" w:eastAsiaTheme="minorHAnsi" w:hAnsi="Arial" w:cs="Arial"/>
          <w:color w:val="A6A6A6"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color w:val="A6A6A6"/>
          <w:sz w:val="22"/>
          <w:szCs w:val="22"/>
          <w:lang w:eastAsia="en-US"/>
        </w:rPr>
        <w:t>Los datos consignados en este documento serán tratados de acuerdo a la Ley Orgánica 3/2018, de 5 de diciembre, de protección de Datos personales y garantía de los derechos digitales.</w:t>
      </w:r>
    </w:p>
    <w:p w:rsidR="00271A60" w:rsidRPr="007D4C6F" w:rsidRDefault="00271A60" w:rsidP="00271A60">
      <w:pPr>
        <w:suppressAutoHyphens w:val="0"/>
        <w:spacing w:after="160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</w:p>
    <w:p w:rsidR="00271A60" w:rsidRPr="007D4C6F" w:rsidRDefault="00271A60" w:rsidP="00271A60">
      <w:pPr>
        <w:suppressAutoHyphens w:val="0"/>
        <w:spacing w:after="160"/>
        <w:rPr>
          <w:rFonts w:ascii="Arial" w:eastAsiaTheme="minorHAnsi" w:hAnsi="Arial" w:cs="Arial"/>
          <w:b/>
          <w:sz w:val="22"/>
          <w:szCs w:val="22"/>
          <w:lang w:val="pt-BR" w:eastAsia="en-US"/>
        </w:rPr>
      </w:pPr>
    </w:p>
    <w:p w:rsidR="00271A60" w:rsidRDefault="00271A60"/>
    <w:p w:rsidR="004B6C05" w:rsidRDefault="004B6C05"/>
    <w:p w:rsidR="004B6C05" w:rsidRDefault="004B6C05"/>
    <w:sectPr w:rsidR="004B6C0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4E" w:rsidRDefault="00A0014E" w:rsidP="004B6C05">
      <w:r>
        <w:separator/>
      </w:r>
    </w:p>
  </w:endnote>
  <w:endnote w:type="continuationSeparator" w:id="0">
    <w:p w:rsidR="00A0014E" w:rsidRDefault="00A0014E" w:rsidP="004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4E" w:rsidRDefault="00A0014E" w:rsidP="004B6C05">
      <w:r>
        <w:separator/>
      </w:r>
    </w:p>
  </w:footnote>
  <w:footnote w:type="continuationSeparator" w:id="0">
    <w:p w:rsidR="00A0014E" w:rsidRDefault="00A0014E" w:rsidP="004B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05" w:rsidRDefault="004B6C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FD9E89" wp14:editId="2EB7BB8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371964" cy="1346479"/>
          <wp:effectExtent l="0" t="0" r="635" b="6350"/>
          <wp:wrapNone/>
          <wp:docPr id="209" name="Imagen 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552" cy="134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3C"/>
    <w:multiLevelType w:val="hybridMultilevel"/>
    <w:tmpl w:val="2A487FE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633EA2"/>
    <w:multiLevelType w:val="hybridMultilevel"/>
    <w:tmpl w:val="B71AE330"/>
    <w:lvl w:ilvl="0" w:tplc="D25C9C22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99"/>
    <w:rsid w:val="000159FA"/>
    <w:rsid w:val="00271A60"/>
    <w:rsid w:val="004B6C05"/>
    <w:rsid w:val="00A0014E"/>
    <w:rsid w:val="00A15199"/>
    <w:rsid w:val="00AF2521"/>
    <w:rsid w:val="00C30AAA"/>
    <w:rsid w:val="00E9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36103-61F2-4B50-AC9F-4A53881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A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C05"/>
  </w:style>
  <w:style w:type="paragraph" w:styleId="Piedepgina">
    <w:name w:val="footer"/>
    <w:basedOn w:val="Normal"/>
    <w:link w:val="PiedepginaCar"/>
    <w:uiPriority w:val="99"/>
    <w:unhideWhenUsed/>
    <w:rsid w:val="004B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05"/>
  </w:style>
  <w:style w:type="table" w:styleId="Tablaconcuadrcula">
    <w:name w:val="Table Grid"/>
    <w:basedOn w:val="Tablanormal"/>
    <w:rsid w:val="0027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A60"/>
    <w:pPr>
      <w:suppressAutoHyphens w:val="0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RUIZ, M. JOSE</dc:creator>
  <cp:keywords/>
  <dc:description/>
  <cp:lastModifiedBy>VICENTE RUIZ, M. JOSE</cp:lastModifiedBy>
  <cp:revision>3</cp:revision>
  <dcterms:created xsi:type="dcterms:W3CDTF">2024-09-06T10:17:00Z</dcterms:created>
  <dcterms:modified xsi:type="dcterms:W3CDTF">2024-10-09T11:42:00Z</dcterms:modified>
</cp:coreProperties>
</file>